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BC" w:rsidRPr="00B74042" w:rsidRDefault="00B74042" w:rsidP="00B74042">
      <w:pPr>
        <w:jc w:val="center"/>
        <w:rPr>
          <w:b/>
        </w:rPr>
      </w:pPr>
      <w:r w:rsidRPr="00B74042">
        <w:rPr>
          <w:b/>
        </w:rPr>
        <w:t>Продуктова сп</w:t>
      </w:r>
      <w:bookmarkStart w:id="0" w:name="_GoBack"/>
      <w:bookmarkEnd w:id="0"/>
      <w:r w:rsidRPr="00B74042">
        <w:rPr>
          <w:b/>
        </w:rPr>
        <w:t>ецификация ПРИМЕР</w:t>
      </w:r>
    </w:p>
    <w:sectPr w:rsidR="00570CBC" w:rsidRPr="00B7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2"/>
    <w:rsid w:val="003D02CB"/>
    <w:rsid w:val="00570CBC"/>
    <w:rsid w:val="009709AB"/>
    <w:rsid w:val="00B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2024-05-10T06:23:00Z</dcterms:created>
  <dcterms:modified xsi:type="dcterms:W3CDTF">2024-05-10T06:23:00Z</dcterms:modified>
</cp:coreProperties>
</file>